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606" w:rsidRPr="002E3C4E" w:rsidRDefault="0017038F">
      <w:pPr>
        <w:pStyle w:val="Bodytext20"/>
        <w:shd w:val="clear" w:color="auto" w:fill="auto"/>
        <w:spacing w:after="576"/>
        <w:rPr>
          <w:lang w:val="ru-RU"/>
        </w:rPr>
      </w:pPr>
      <w:r w:rsidRPr="002E3C4E">
        <w:rPr>
          <w:lang w:val="ru-RU"/>
        </w:rPr>
        <w:t>На основу члана 21. став 2. Закона о референдуму и народној иницијативи ("Службени гласник РС", број 111/2021) и Упутства за одређивање гласачких места у поступку спровођења републичког референдума ("Службени гласник РС", број 113/2021), Градска изборна комисија за спровођење избора за одборнике Скупштине града Ваљева на седници одржаној 30.12.2021 .године донела је</w:t>
      </w:r>
    </w:p>
    <w:p w:rsidR="00D77606" w:rsidRPr="002E3C4E" w:rsidRDefault="0017038F" w:rsidP="002E3C4E">
      <w:pPr>
        <w:pStyle w:val="Heading10"/>
        <w:keepNext/>
        <w:keepLines/>
        <w:shd w:val="clear" w:color="auto" w:fill="auto"/>
        <w:spacing w:before="0"/>
      </w:pPr>
      <w:bookmarkStart w:id="0" w:name="bookmark0"/>
      <w:r w:rsidRPr="002E3C4E">
        <w:rPr>
          <w:lang w:val="ru-RU"/>
        </w:rPr>
        <w:t>РЕШЕЊЕ</w:t>
      </w:r>
      <w:bookmarkEnd w:id="0"/>
      <w:r w:rsidR="002E3C4E">
        <w:t xml:space="preserve"> O</w:t>
      </w:r>
    </w:p>
    <w:p w:rsidR="00D77606" w:rsidRPr="002E3C4E" w:rsidRDefault="0017038F">
      <w:pPr>
        <w:pStyle w:val="Bodytext40"/>
        <w:shd w:val="clear" w:color="auto" w:fill="auto"/>
        <w:spacing w:after="446"/>
        <w:rPr>
          <w:lang w:val="ru-RU"/>
        </w:rPr>
      </w:pPr>
      <w:r w:rsidRPr="002E3C4E">
        <w:rPr>
          <w:lang w:val="ru-RU"/>
        </w:rPr>
        <w:t>ИЗМЕНИ РЕШЕЊА О ОДРЕЂИВАЊУ ГЛАСАЧКИХ МЕСТА НА ТЕРИТОРИЈИ</w:t>
      </w:r>
      <w:r w:rsidRPr="002E3C4E">
        <w:rPr>
          <w:lang w:val="ru-RU"/>
        </w:rPr>
        <w:br/>
        <w:t>ГРАДА ВАЉЕВА, ЗА ГЛАСАЊЕ НА РЕПУБЛИЧКОМ РЕФЕРЕНДУМУ,</w:t>
      </w:r>
      <w:r w:rsidRPr="002E3C4E">
        <w:rPr>
          <w:lang w:val="ru-RU"/>
        </w:rPr>
        <w:br/>
        <w:t>РАСПИСАНОМ ЗА 16. ЈАНУАР 2022. ГОДИНЕ</w:t>
      </w:r>
    </w:p>
    <w:p w:rsidR="00D77606" w:rsidRPr="002E3C4E" w:rsidRDefault="0017038F">
      <w:pPr>
        <w:pStyle w:val="Bodytext50"/>
        <w:shd w:val="clear" w:color="auto" w:fill="auto"/>
        <w:spacing w:before="0" w:after="174"/>
        <w:ind w:left="4800"/>
        <w:rPr>
          <w:lang w:val="ru-RU"/>
        </w:rPr>
      </w:pPr>
      <w:r w:rsidRPr="002E3C4E">
        <w:rPr>
          <w:lang w:val="ru-RU"/>
        </w:rPr>
        <w:t>1</w:t>
      </w:r>
    </w:p>
    <w:p w:rsidR="00D77606" w:rsidRPr="002E3C4E" w:rsidRDefault="0017038F">
      <w:pPr>
        <w:pStyle w:val="Bodytext20"/>
        <w:shd w:val="clear" w:color="auto" w:fill="auto"/>
        <w:spacing w:after="0" w:line="278" w:lineRule="exact"/>
        <w:ind w:firstLine="740"/>
        <w:rPr>
          <w:lang w:val="ru-RU"/>
        </w:rPr>
      </w:pPr>
      <w:r w:rsidRPr="002E3C4E">
        <w:rPr>
          <w:lang w:val="ru-RU"/>
        </w:rPr>
        <w:t xml:space="preserve">У Решењу о одређивању гласачких места на територији града Ваљева, за гласање на републичком референдуму, расписаном за 16. јануар 2022. године број 013-37/2021-04 од 09. децембра 2021. године у тачки </w:t>
      </w:r>
      <w:r>
        <w:t>I</w:t>
      </w:r>
      <w:r w:rsidRPr="002E3C4E">
        <w:rPr>
          <w:lang w:val="ru-RU"/>
        </w:rPr>
        <w:t xml:space="preserve"> у табели редни број 83 мења се и гласи: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3163"/>
        <w:gridCol w:w="2410"/>
        <w:gridCol w:w="2419"/>
      </w:tblGrid>
      <w:tr w:rsidR="00D77606" w:rsidRPr="00A05669">
        <w:trPr>
          <w:trHeight w:hRule="exact" w:val="1982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606" w:rsidRDefault="0017038F">
            <w:pPr>
              <w:pStyle w:val="Bodytext20"/>
              <w:framePr w:w="9653" w:wrap="notBeside" w:vAnchor="text" w:hAnchor="text" w:xAlign="center" w:y="1"/>
              <w:shd w:val="clear" w:color="auto" w:fill="auto"/>
              <w:spacing w:after="0" w:line="246" w:lineRule="exact"/>
              <w:jc w:val="center"/>
            </w:pPr>
            <w:r>
              <w:rPr>
                <w:rStyle w:val="Bodytext211pt"/>
              </w:rPr>
              <w:t>Ред.</w:t>
            </w:r>
          </w:p>
          <w:p w:rsidR="00D77606" w:rsidRDefault="0017038F">
            <w:pPr>
              <w:pStyle w:val="Bodytext20"/>
              <w:framePr w:w="9653" w:wrap="notBeside" w:vAnchor="text" w:hAnchor="text" w:xAlign="center" w:y="1"/>
              <w:shd w:val="clear" w:color="auto" w:fill="auto"/>
              <w:spacing w:after="0" w:line="246" w:lineRule="exact"/>
              <w:jc w:val="center"/>
            </w:pPr>
            <w:r>
              <w:rPr>
                <w:rStyle w:val="Bodytext211pt"/>
              </w:rPr>
              <w:t>бр..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606" w:rsidRDefault="0017038F">
            <w:pPr>
              <w:pStyle w:val="Bodytext20"/>
              <w:framePr w:w="9653" w:wrap="notBeside" w:vAnchor="text" w:hAnchor="text" w:xAlign="center" w:y="1"/>
              <w:shd w:val="clear" w:color="auto" w:fill="auto"/>
              <w:spacing w:after="0" w:line="278" w:lineRule="exact"/>
              <w:jc w:val="center"/>
            </w:pPr>
            <w:r>
              <w:rPr>
                <w:rStyle w:val="Bodytext211pt"/>
              </w:rPr>
              <w:t>НАЗИВ ГЛАСАЧКОГ МЕСТА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606" w:rsidRDefault="0017038F">
            <w:pPr>
              <w:pStyle w:val="Bodytext20"/>
              <w:framePr w:w="9653" w:wrap="notBeside" w:vAnchor="text" w:hAnchor="text" w:xAlign="center" w:y="1"/>
              <w:shd w:val="clear" w:color="auto" w:fill="auto"/>
              <w:spacing w:after="0" w:line="278" w:lineRule="exact"/>
              <w:jc w:val="center"/>
            </w:pPr>
            <w:r>
              <w:rPr>
                <w:rStyle w:val="Bodytext211pt"/>
              </w:rPr>
              <w:t>АДРЕСА</w:t>
            </w:r>
          </w:p>
          <w:p w:rsidR="00D77606" w:rsidRDefault="0017038F">
            <w:pPr>
              <w:pStyle w:val="Bodytext20"/>
              <w:framePr w:w="9653" w:wrap="notBeside" w:vAnchor="text" w:hAnchor="text" w:xAlign="center" w:y="1"/>
              <w:shd w:val="clear" w:color="auto" w:fill="auto"/>
              <w:spacing w:after="0" w:line="278" w:lineRule="exact"/>
              <w:jc w:val="center"/>
            </w:pPr>
            <w:r>
              <w:rPr>
                <w:rStyle w:val="Bodytext211pt"/>
              </w:rPr>
              <w:t>ГЛАСАЧКОГ</w:t>
            </w:r>
          </w:p>
          <w:p w:rsidR="00D77606" w:rsidRDefault="0017038F">
            <w:pPr>
              <w:pStyle w:val="Bodytext20"/>
              <w:framePr w:w="9653" w:wrap="notBeside" w:vAnchor="text" w:hAnchor="text" w:xAlign="center" w:y="1"/>
              <w:shd w:val="clear" w:color="auto" w:fill="auto"/>
              <w:spacing w:after="0" w:line="278" w:lineRule="exact"/>
              <w:jc w:val="center"/>
            </w:pPr>
            <w:r>
              <w:rPr>
                <w:rStyle w:val="Bodytext211pt"/>
              </w:rPr>
              <w:t>МЕСТА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606" w:rsidRPr="002E3C4E" w:rsidRDefault="0017038F">
            <w:pPr>
              <w:pStyle w:val="Bodytext20"/>
              <w:framePr w:w="9653" w:wrap="notBeside" w:vAnchor="text" w:hAnchor="text" w:xAlign="center" w:y="1"/>
              <w:shd w:val="clear" w:color="auto" w:fill="auto"/>
              <w:spacing w:after="0"/>
              <w:jc w:val="center"/>
              <w:rPr>
                <w:lang w:val="ru-RU"/>
              </w:rPr>
            </w:pPr>
            <w:r w:rsidRPr="002E3C4E">
              <w:rPr>
                <w:rStyle w:val="Bodytext211pt"/>
                <w:lang w:val="ru-RU"/>
              </w:rPr>
              <w:t>ПОДРУЧЈЕ КОЈЕ ОБУХВАТА ГЛАСАЧКО МЕСТО (насеље, улица, кућни број)</w:t>
            </w:r>
          </w:p>
        </w:tc>
      </w:tr>
      <w:tr w:rsidR="00D77606">
        <w:trPr>
          <w:trHeight w:hRule="exact" w:val="394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7606" w:rsidRDefault="0017038F">
            <w:pPr>
              <w:pStyle w:val="Bodytext20"/>
              <w:framePr w:w="9653" w:wrap="notBeside" w:vAnchor="text" w:hAnchor="text" w:xAlign="center" w:y="1"/>
              <w:shd w:val="clear" w:color="auto" w:fill="auto"/>
              <w:spacing w:after="0" w:line="268" w:lineRule="exact"/>
              <w:jc w:val="center"/>
            </w:pPr>
            <w:r>
              <w:rPr>
                <w:rStyle w:val="Bodytext21"/>
              </w:rPr>
              <w:t>83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7606" w:rsidRDefault="0017038F">
            <w:pPr>
              <w:pStyle w:val="Bodytext20"/>
              <w:framePr w:w="9653" w:wrap="notBeside" w:vAnchor="text" w:hAnchor="text" w:xAlign="center" w:y="1"/>
              <w:shd w:val="clear" w:color="auto" w:fill="auto"/>
              <w:spacing w:after="0" w:line="268" w:lineRule="exact"/>
              <w:ind w:left="260"/>
              <w:jc w:val="left"/>
            </w:pPr>
            <w:r>
              <w:rPr>
                <w:rStyle w:val="Bodytext21"/>
              </w:rPr>
              <w:t>МЕСНА КАНЦЕЛАРИЈА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7606" w:rsidRDefault="0017038F">
            <w:pPr>
              <w:pStyle w:val="Bodytext20"/>
              <w:framePr w:w="9653" w:wrap="notBeside" w:vAnchor="text" w:hAnchor="text" w:xAlign="center" w:y="1"/>
              <w:shd w:val="clear" w:color="auto" w:fill="auto"/>
              <w:spacing w:after="0" w:line="268" w:lineRule="exact"/>
              <w:jc w:val="center"/>
            </w:pPr>
            <w:r>
              <w:rPr>
                <w:rStyle w:val="Bodytext21"/>
              </w:rPr>
              <w:t>Нема промене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606" w:rsidRDefault="0017038F">
            <w:pPr>
              <w:pStyle w:val="Bodytext20"/>
              <w:framePr w:w="9653" w:wrap="notBeside" w:vAnchor="text" w:hAnchor="text" w:xAlign="center" w:y="1"/>
              <w:shd w:val="clear" w:color="auto" w:fill="auto"/>
              <w:spacing w:after="0" w:line="268" w:lineRule="exact"/>
              <w:jc w:val="center"/>
            </w:pPr>
            <w:r>
              <w:rPr>
                <w:rStyle w:val="Bodytext21"/>
              </w:rPr>
              <w:t>Бранковина</w:t>
            </w:r>
          </w:p>
        </w:tc>
      </w:tr>
    </w:tbl>
    <w:p w:rsidR="00D77606" w:rsidRDefault="00D77606">
      <w:pPr>
        <w:framePr w:w="9653" w:wrap="notBeside" w:vAnchor="text" w:hAnchor="text" w:xAlign="center" w:y="1"/>
        <w:rPr>
          <w:sz w:val="2"/>
          <w:szCs w:val="2"/>
        </w:rPr>
      </w:pPr>
    </w:p>
    <w:p w:rsidR="00D77606" w:rsidRDefault="00D77606">
      <w:pPr>
        <w:rPr>
          <w:sz w:val="2"/>
          <w:szCs w:val="2"/>
        </w:rPr>
      </w:pPr>
    </w:p>
    <w:p w:rsidR="00D77606" w:rsidRPr="002E3C4E" w:rsidRDefault="0017038F">
      <w:pPr>
        <w:pStyle w:val="Bodytext20"/>
        <w:shd w:val="clear" w:color="auto" w:fill="auto"/>
        <w:spacing w:before="1739" w:after="588" w:line="278" w:lineRule="exact"/>
        <w:ind w:firstLine="740"/>
        <w:rPr>
          <w:lang w:val="ru-RU"/>
        </w:rPr>
      </w:pPr>
      <w:r w:rsidRPr="002E3C4E">
        <w:rPr>
          <w:lang w:val="ru-RU"/>
        </w:rPr>
        <w:t>Ово решење доставити Републичкој изборној комисији, ради оглашавања у "Службеном гласнику Републике Србије".</w:t>
      </w:r>
    </w:p>
    <w:p w:rsidR="00D77606" w:rsidRPr="002E3C4E" w:rsidRDefault="0017038F">
      <w:pPr>
        <w:pStyle w:val="Bodytext20"/>
        <w:shd w:val="clear" w:color="auto" w:fill="auto"/>
        <w:spacing w:after="0" w:line="268" w:lineRule="exact"/>
        <w:rPr>
          <w:lang w:val="ru-RU"/>
        </w:rPr>
      </w:pPr>
      <w:r w:rsidRPr="002E3C4E">
        <w:rPr>
          <w:lang w:val="ru-RU"/>
        </w:rPr>
        <w:t>Број 013-39/2021</w:t>
      </w:r>
    </w:p>
    <w:p w:rsidR="00D77606" w:rsidRPr="002E3C4E" w:rsidRDefault="0017038F">
      <w:pPr>
        <w:pStyle w:val="Bodytext20"/>
        <w:shd w:val="clear" w:color="auto" w:fill="auto"/>
        <w:spacing w:after="298" w:line="268" w:lineRule="exact"/>
        <w:rPr>
          <w:lang w:val="ru-RU"/>
        </w:rPr>
      </w:pPr>
      <w:r w:rsidRPr="002E3C4E">
        <w:rPr>
          <w:lang w:val="ru-RU"/>
        </w:rPr>
        <w:t>У Ваљеву, 30. децембра 2021. године</w:t>
      </w:r>
    </w:p>
    <w:p w:rsidR="00D77606" w:rsidRPr="002E3C4E" w:rsidRDefault="0017038F">
      <w:pPr>
        <w:pStyle w:val="Heading10"/>
        <w:keepNext/>
        <w:keepLines/>
        <w:shd w:val="clear" w:color="auto" w:fill="auto"/>
        <w:spacing w:before="0" w:line="246" w:lineRule="exact"/>
        <w:ind w:left="300"/>
        <w:jc w:val="left"/>
        <w:rPr>
          <w:lang w:val="ru-RU"/>
        </w:rPr>
      </w:pPr>
      <w:bookmarkStart w:id="1" w:name="bookmark1"/>
      <w:r w:rsidRPr="002E3C4E">
        <w:rPr>
          <w:lang w:val="ru-RU"/>
        </w:rPr>
        <w:t>ГРАДСКА ИЗБОРНА КОМИСИЈА ЗА СПРОВОЂЕЊЕ ИЗБОРА ЗА ОДБОРНИКЕ</w:t>
      </w:r>
      <w:bookmarkEnd w:id="1"/>
    </w:p>
    <w:p w:rsidR="00D77606" w:rsidRPr="002E3C4E" w:rsidRDefault="0017038F">
      <w:pPr>
        <w:pStyle w:val="Heading10"/>
        <w:keepNext/>
        <w:keepLines/>
        <w:shd w:val="clear" w:color="auto" w:fill="auto"/>
        <w:spacing w:before="0" w:after="831" w:line="246" w:lineRule="exact"/>
        <w:rPr>
          <w:lang w:val="ru-RU"/>
        </w:rPr>
      </w:pPr>
      <w:bookmarkStart w:id="2" w:name="bookmark2"/>
      <w:r w:rsidRPr="002E3C4E">
        <w:rPr>
          <w:lang w:val="ru-RU"/>
        </w:rPr>
        <w:t>СКУПШТИНЕ ГРАДА ВАЉЕВА</w:t>
      </w:r>
      <w:bookmarkEnd w:id="2"/>
    </w:p>
    <w:p w:rsidR="002E3C4E" w:rsidRDefault="0017038F">
      <w:pPr>
        <w:pStyle w:val="Picturecaption0"/>
        <w:framePr w:h="490" w:hSpace="1666" w:wrap="notBeside" w:vAnchor="text" w:hAnchor="text" w:x="6831" w:y="1"/>
        <w:shd w:val="clear" w:color="auto" w:fill="auto"/>
        <w:ind w:firstLine="0"/>
        <w:rPr>
          <w:lang w:val="ru-RU"/>
        </w:rPr>
      </w:pPr>
      <w:r w:rsidRPr="002E3C4E">
        <w:rPr>
          <w:lang w:val="ru-RU"/>
        </w:rPr>
        <w:t xml:space="preserve">ЗАМЕНИКПРЕДСЕДНИКА </w:t>
      </w:r>
    </w:p>
    <w:p w:rsidR="00D77606" w:rsidRPr="00A05669" w:rsidRDefault="009D0C72">
      <w:pPr>
        <w:pStyle w:val="Picturecaption0"/>
        <w:framePr w:h="490" w:hSpace="1666" w:wrap="notBeside" w:vAnchor="text" w:hAnchor="text" w:x="6831" w:y="1"/>
        <w:shd w:val="clear" w:color="auto" w:fill="auto"/>
        <w:ind w:firstLine="0"/>
        <w:rPr>
          <w:lang w:val="sr-Cyrl-RS"/>
        </w:rPr>
      </w:pPr>
      <w:r>
        <w:rPr>
          <w:lang w:val="ru-RU"/>
        </w:rPr>
        <w:t xml:space="preserve">    </w:t>
      </w:r>
      <w:bookmarkStart w:id="3" w:name="_GoBack"/>
      <w:bookmarkEnd w:id="3"/>
      <w:r w:rsidR="0017038F" w:rsidRPr="002E3C4E">
        <w:rPr>
          <w:lang w:val="ru-RU"/>
        </w:rPr>
        <w:t>Младен Симовић</w:t>
      </w:r>
      <w:r w:rsidR="00A05669">
        <w:rPr>
          <w:lang w:val="sr-Latn-RS"/>
        </w:rPr>
        <w:t xml:space="preserve">, </w:t>
      </w:r>
      <w:r w:rsidR="00A05669">
        <w:rPr>
          <w:lang w:val="sr-Cyrl-RS"/>
        </w:rPr>
        <w:t>с.р.</w:t>
      </w:r>
    </w:p>
    <w:p w:rsidR="00D77606" w:rsidRDefault="00CB26DA">
      <w:pPr>
        <w:framePr w:h="490" w:hSpace="1666" w:wrap="notBeside" w:vAnchor="text" w:hAnchor="text" w:x="6831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752475" cy="314325"/>
            <wp:effectExtent l="0" t="0" r="0" b="0"/>
            <wp:docPr id="1" name="Picture 1" descr="C:\Users\DEJAN~1.MIL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JAN~1.MIL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606" w:rsidRDefault="00D77606">
      <w:pPr>
        <w:rPr>
          <w:sz w:val="2"/>
          <w:szCs w:val="2"/>
        </w:rPr>
      </w:pPr>
    </w:p>
    <w:p w:rsidR="00D77606" w:rsidRDefault="0017038F">
      <w:pPr>
        <w:pStyle w:val="Bodytext60"/>
        <w:shd w:val="clear" w:color="auto" w:fill="auto"/>
        <w:spacing w:before="107"/>
        <w:ind w:left="6340"/>
      </w:pPr>
      <w:r>
        <w:rPr>
          <w:rStyle w:val="Bodytext6FranklinGothicBook"/>
        </w:rPr>
        <w:t>л</w:t>
      </w:r>
      <w:r>
        <w:rPr>
          <w:rStyle w:val="Bodytext61"/>
        </w:rPr>
        <w:t xml:space="preserve"> n</w:t>
      </w:r>
    </w:p>
    <w:sectPr w:rsidR="00D77606">
      <w:pgSz w:w="12240" w:h="15840"/>
      <w:pgMar w:top="948" w:right="1483" w:bottom="118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38F" w:rsidRDefault="0017038F">
      <w:r>
        <w:separator/>
      </w:r>
    </w:p>
  </w:endnote>
  <w:endnote w:type="continuationSeparator" w:id="0">
    <w:p w:rsidR="0017038F" w:rsidRDefault="0017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38F" w:rsidRDefault="0017038F"/>
  </w:footnote>
  <w:footnote w:type="continuationSeparator" w:id="0">
    <w:p w:rsidR="0017038F" w:rsidRDefault="0017038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06"/>
    <w:rsid w:val="0017038F"/>
    <w:rsid w:val="002E3C4E"/>
    <w:rsid w:val="009D0C72"/>
    <w:rsid w:val="00A05669"/>
    <w:rsid w:val="00CB26DA"/>
    <w:rsid w:val="00D7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96046"/>
  <w15:docId w15:val="{8726C1FD-2DAC-4028-8D67-0053B958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pt">
    <w:name w:val="Body text (2) + 11 pt"/>
    <w:aliases w:val="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6">
    <w:name w:val="Body text (6)_"/>
    <w:basedOn w:val="DefaultParagraphFont"/>
    <w:link w:val="Bodytext6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FranklinGothicBook">
    <w:name w:val="Body text (6) + Franklin Gothic Book"/>
    <w:aliases w:val="12 pt,Italic"/>
    <w:basedOn w:val="Bodytext6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B1C8DD"/>
      <w:spacing w:val="0"/>
      <w:w w:val="100"/>
      <w:position w:val="0"/>
      <w:sz w:val="24"/>
      <w:szCs w:val="24"/>
      <w:u w:val="none"/>
    </w:rPr>
  </w:style>
  <w:style w:type="character" w:customStyle="1" w:styleId="Bodytext61">
    <w:name w:val="Body text (6)"/>
    <w:basedOn w:val="Bodytext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B1C8DD"/>
      <w:spacing w:val="0"/>
      <w:w w:val="100"/>
      <w:position w:val="0"/>
      <w:sz w:val="21"/>
      <w:szCs w:val="21"/>
      <w:u w:val="none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580" w:line="274" w:lineRule="exact"/>
      <w:jc w:val="both"/>
    </w:pPr>
    <w:rPr>
      <w:rFonts w:ascii="Arial" w:eastAsia="Arial" w:hAnsi="Arial" w:cs="Arial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580" w:line="278" w:lineRule="exact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278" w:lineRule="exact"/>
    </w:pPr>
    <w:rPr>
      <w:rFonts w:ascii="Arial" w:eastAsia="Arial" w:hAnsi="Arial" w:cs="Arial"/>
      <w:b/>
      <w:bCs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after="420" w:line="278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420" w:after="200"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  <w:spacing w:line="557" w:lineRule="exact"/>
      <w:ind w:hanging="780"/>
    </w:pPr>
    <w:rPr>
      <w:rFonts w:ascii="Arial" w:eastAsia="Arial" w:hAnsi="Arial" w:cs="Arial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before="200" w:line="272" w:lineRule="exact"/>
    </w:pPr>
    <w:rPr>
      <w:rFonts w:ascii="Franklin Gothic Heavy" w:eastAsia="Franklin Gothic Heavy" w:hAnsi="Franklin Gothic Heavy" w:cs="Franklin Gothic Heav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Milivojevic</dc:creator>
  <cp:lastModifiedBy>Biljana Zeljković</cp:lastModifiedBy>
  <cp:revision>4</cp:revision>
  <dcterms:created xsi:type="dcterms:W3CDTF">2021-12-30T13:57:00Z</dcterms:created>
  <dcterms:modified xsi:type="dcterms:W3CDTF">2021-12-31T09:25:00Z</dcterms:modified>
</cp:coreProperties>
</file>